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F5" w:rsidRDefault="00A06BA1">
      <w:pPr>
        <w:pStyle w:val="Textkrper"/>
      </w:pPr>
      <w:bookmarkStart w:id="0" w:name="_GoBack"/>
      <w:bookmarkEnd w:id="0"/>
      <w:r>
        <w:rPr>
          <w:rStyle w:val="Starkbetont"/>
          <w:rFonts w:ascii="Liberation Sans" w:hAnsi="Liberation Sans"/>
          <w:sz w:val="32"/>
          <w:szCs w:val="32"/>
        </w:rPr>
        <w:t xml:space="preserve">Predigt Zur Kirchweih in Gottmannsdorf 2022 von </w:t>
      </w:r>
      <w:proofErr w:type="spellStart"/>
      <w:r>
        <w:rPr>
          <w:rStyle w:val="Starkbetont"/>
          <w:rFonts w:ascii="Liberation Sans" w:hAnsi="Liberation Sans"/>
          <w:sz w:val="32"/>
          <w:szCs w:val="32"/>
        </w:rPr>
        <w:t>Pfarrrer</w:t>
      </w:r>
      <w:proofErr w:type="spellEnd"/>
      <w:r>
        <w:rPr>
          <w:rStyle w:val="Starkbetont"/>
          <w:rFonts w:ascii="Liberation Sans" w:hAnsi="Liberation Sans"/>
          <w:sz w:val="32"/>
          <w:szCs w:val="32"/>
        </w:rPr>
        <w:t xml:space="preserve"> Bastian Frank</w:t>
      </w:r>
    </w:p>
    <w:p w:rsidR="00127FF5" w:rsidRDefault="00A06BA1">
      <w:pPr>
        <w:pStyle w:val="Textkrper"/>
      </w:pPr>
      <w:r>
        <w:rPr>
          <w:rStyle w:val="Starkbetont"/>
          <w:rFonts w:ascii="Liberation Sans" w:hAnsi="Liberation Sans"/>
          <w:sz w:val="32"/>
          <w:szCs w:val="32"/>
        </w:rPr>
        <w:t xml:space="preserve">Predigttext: 1. </w:t>
      </w:r>
      <w:proofErr w:type="spellStart"/>
      <w:r>
        <w:rPr>
          <w:rStyle w:val="Starkbetont"/>
          <w:rFonts w:ascii="Liberation Sans" w:hAnsi="Liberation Sans"/>
          <w:sz w:val="32"/>
          <w:szCs w:val="32"/>
        </w:rPr>
        <w:t>Kön</w:t>
      </w:r>
      <w:proofErr w:type="spellEnd"/>
      <w:r>
        <w:rPr>
          <w:rStyle w:val="Starkbetont"/>
          <w:rFonts w:ascii="Liberation Sans" w:hAnsi="Liberation Sans"/>
          <w:sz w:val="32"/>
          <w:szCs w:val="32"/>
        </w:rPr>
        <w:t xml:space="preserve"> 8,27-30 (</w:t>
      </w:r>
      <w:proofErr w:type="spellStart"/>
      <w:r>
        <w:rPr>
          <w:rStyle w:val="Starkbetont"/>
          <w:rFonts w:ascii="Liberation Sans" w:hAnsi="Liberation Sans"/>
          <w:sz w:val="32"/>
          <w:szCs w:val="32"/>
        </w:rPr>
        <w:t>basisbibel</w:t>
      </w:r>
      <w:proofErr w:type="spellEnd"/>
      <w:r>
        <w:rPr>
          <w:rStyle w:val="Starkbetont"/>
          <w:rFonts w:ascii="Liberation Sans" w:hAnsi="Liberation Sans"/>
          <w:sz w:val="32"/>
          <w:szCs w:val="32"/>
        </w:rPr>
        <w:t>)</w:t>
      </w:r>
    </w:p>
    <w:p w:rsidR="00127FF5" w:rsidRDefault="00A06BA1">
      <w:pPr>
        <w:pStyle w:val="Textkrper"/>
        <w:rPr>
          <w:rStyle w:val="Starkbetont"/>
          <w:rFonts w:ascii="Liberation Sans" w:hAnsi="Liberation Sans"/>
          <w:sz w:val="32"/>
          <w:szCs w:val="32"/>
        </w:rPr>
      </w:pPr>
      <w:r>
        <w:rPr>
          <w:rFonts w:ascii="Liberation Sans" w:hAnsi="Liberation Sans"/>
          <w:noProof/>
          <w:sz w:val="32"/>
          <w:szCs w:val="32"/>
          <w:lang w:eastAsia="de-DE" w:bidi="ar-SA"/>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4064000" cy="30480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4"/>
                    <a:stretch>
                      <a:fillRect/>
                    </a:stretch>
                  </pic:blipFill>
                  <pic:spPr bwMode="auto">
                    <a:xfrm>
                      <a:off x="0" y="0"/>
                      <a:ext cx="4064000" cy="3048000"/>
                    </a:xfrm>
                    <a:prstGeom prst="rect">
                      <a:avLst/>
                    </a:prstGeom>
                  </pic:spPr>
                </pic:pic>
              </a:graphicData>
            </a:graphic>
          </wp:anchor>
        </w:drawing>
      </w:r>
    </w:p>
    <w:p w:rsidR="00127FF5" w:rsidRDefault="00A06BA1">
      <w:pPr>
        <w:pStyle w:val="Textkrper"/>
      </w:pPr>
      <w:r>
        <w:rPr>
          <w:rStyle w:val="Starkbetont"/>
          <w:rFonts w:ascii="Liberation Sans" w:hAnsi="Liberation Sans"/>
          <w:sz w:val="32"/>
          <w:szCs w:val="32"/>
        </w:rPr>
        <w:t>Liebe Gemeinde,</w:t>
      </w:r>
    </w:p>
    <w:p w:rsidR="00127FF5" w:rsidRDefault="00A06BA1">
      <w:pPr>
        <w:pStyle w:val="Textkrper"/>
      </w:pPr>
      <w:r>
        <w:rPr>
          <w:rStyle w:val="Starkbetont"/>
          <w:rFonts w:ascii="Liberation Sans" w:hAnsi="Liberation Sans"/>
          <w:b w:val="0"/>
          <w:bCs w:val="0"/>
          <w:sz w:val="32"/>
          <w:szCs w:val="32"/>
        </w:rPr>
        <w:t xml:space="preserve">Die </w:t>
      </w:r>
      <w:proofErr w:type="spellStart"/>
      <w:r>
        <w:rPr>
          <w:rStyle w:val="Starkbetont"/>
          <w:rFonts w:ascii="Liberation Sans" w:hAnsi="Liberation Sans"/>
          <w:b w:val="0"/>
          <w:bCs w:val="0"/>
          <w:sz w:val="32"/>
          <w:szCs w:val="32"/>
        </w:rPr>
        <w:t>Kärwa</w:t>
      </w:r>
      <w:proofErr w:type="spellEnd"/>
      <w:r>
        <w:rPr>
          <w:rStyle w:val="Starkbetont"/>
          <w:rFonts w:ascii="Liberation Sans" w:hAnsi="Liberation Sans"/>
          <w:b w:val="0"/>
          <w:bCs w:val="0"/>
          <w:sz w:val="32"/>
          <w:szCs w:val="32"/>
        </w:rPr>
        <w:t xml:space="preserve"> </w:t>
      </w:r>
      <w:proofErr w:type="spellStart"/>
      <w:r>
        <w:rPr>
          <w:rStyle w:val="Starkbetont"/>
          <w:rFonts w:ascii="Liberation Sans" w:hAnsi="Liberation Sans"/>
          <w:b w:val="0"/>
          <w:bCs w:val="0"/>
          <w:sz w:val="32"/>
          <w:szCs w:val="32"/>
        </w:rPr>
        <w:t>is</w:t>
      </w:r>
      <w:proofErr w:type="spellEnd"/>
      <w:r>
        <w:rPr>
          <w:rStyle w:val="Starkbetont"/>
          <w:rFonts w:ascii="Liberation Sans" w:hAnsi="Liberation Sans"/>
          <w:b w:val="0"/>
          <w:bCs w:val="0"/>
          <w:sz w:val="32"/>
          <w:szCs w:val="32"/>
        </w:rPr>
        <w:t xml:space="preserve"> </w:t>
      </w:r>
      <w:proofErr w:type="spellStart"/>
      <w:r>
        <w:rPr>
          <w:rStyle w:val="Starkbetont"/>
          <w:rFonts w:ascii="Liberation Sans" w:hAnsi="Liberation Sans"/>
          <w:b w:val="0"/>
          <w:bCs w:val="0"/>
          <w:sz w:val="32"/>
          <w:szCs w:val="32"/>
        </w:rPr>
        <w:t>kumma</w:t>
      </w:r>
      <w:proofErr w:type="spellEnd"/>
      <w:r>
        <w:rPr>
          <w:rStyle w:val="Starkbetont"/>
          <w:rFonts w:ascii="Liberation Sans" w:hAnsi="Liberation Sans"/>
          <w:b w:val="0"/>
          <w:bCs w:val="0"/>
          <w:sz w:val="32"/>
          <w:szCs w:val="32"/>
        </w:rPr>
        <w:t xml:space="preserve">, die </w:t>
      </w:r>
      <w:proofErr w:type="spellStart"/>
      <w:r>
        <w:rPr>
          <w:rStyle w:val="Starkbetont"/>
          <w:rFonts w:ascii="Liberation Sans" w:hAnsi="Liberation Sans"/>
          <w:b w:val="0"/>
          <w:bCs w:val="0"/>
          <w:sz w:val="32"/>
          <w:szCs w:val="32"/>
        </w:rPr>
        <w:t>Kärwa</w:t>
      </w:r>
      <w:proofErr w:type="spellEnd"/>
      <w:r>
        <w:rPr>
          <w:rStyle w:val="Starkbetont"/>
          <w:rFonts w:ascii="Liberation Sans" w:hAnsi="Liberation Sans"/>
          <w:b w:val="0"/>
          <w:bCs w:val="0"/>
          <w:sz w:val="32"/>
          <w:szCs w:val="32"/>
        </w:rPr>
        <w:t xml:space="preserve"> </w:t>
      </w:r>
      <w:proofErr w:type="spellStart"/>
      <w:r>
        <w:rPr>
          <w:rStyle w:val="Starkbetont"/>
          <w:rFonts w:ascii="Liberation Sans" w:hAnsi="Liberation Sans"/>
          <w:b w:val="0"/>
          <w:bCs w:val="0"/>
          <w:sz w:val="32"/>
          <w:szCs w:val="32"/>
        </w:rPr>
        <w:t>is</w:t>
      </w:r>
      <w:proofErr w:type="spellEnd"/>
      <w:r>
        <w:rPr>
          <w:rStyle w:val="Starkbetont"/>
          <w:rFonts w:ascii="Liberation Sans" w:hAnsi="Liberation Sans"/>
          <w:b w:val="0"/>
          <w:bCs w:val="0"/>
          <w:sz w:val="32"/>
          <w:szCs w:val="32"/>
        </w:rPr>
        <w:t xml:space="preserve"> do, die Alden die </w:t>
      </w:r>
      <w:proofErr w:type="spellStart"/>
      <w:r>
        <w:rPr>
          <w:rStyle w:val="Starkbetont"/>
          <w:rFonts w:ascii="Liberation Sans" w:hAnsi="Liberation Sans"/>
          <w:b w:val="0"/>
          <w:bCs w:val="0"/>
          <w:sz w:val="32"/>
          <w:szCs w:val="32"/>
        </w:rPr>
        <w:t>brumma</w:t>
      </w:r>
      <w:proofErr w:type="spellEnd"/>
      <w:r>
        <w:rPr>
          <w:rStyle w:val="Starkbetont"/>
          <w:rFonts w:ascii="Liberation Sans" w:hAnsi="Liberation Sans"/>
          <w:b w:val="0"/>
          <w:bCs w:val="0"/>
          <w:sz w:val="32"/>
          <w:szCs w:val="32"/>
        </w:rPr>
        <w:t xml:space="preserve">, die </w:t>
      </w:r>
      <w:proofErr w:type="spellStart"/>
      <w:r>
        <w:rPr>
          <w:rStyle w:val="Starkbetont"/>
          <w:rFonts w:ascii="Liberation Sans" w:hAnsi="Liberation Sans"/>
          <w:b w:val="0"/>
          <w:bCs w:val="0"/>
          <w:sz w:val="32"/>
          <w:szCs w:val="32"/>
        </w:rPr>
        <w:t>Junga</w:t>
      </w:r>
      <w:proofErr w:type="spellEnd"/>
      <w:r>
        <w:rPr>
          <w:rStyle w:val="Starkbetont"/>
          <w:rFonts w:ascii="Liberation Sans" w:hAnsi="Liberation Sans"/>
          <w:b w:val="0"/>
          <w:bCs w:val="0"/>
          <w:sz w:val="32"/>
          <w:szCs w:val="32"/>
        </w:rPr>
        <w:t xml:space="preserve"> </w:t>
      </w:r>
      <w:proofErr w:type="spellStart"/>
      <w:r>
        <w:rPr>
          <w:rStyle w:val="Starkbetont"/>
          <w:rFonts w:ascii="Liberation Sans" w:hAnsi="Liberation Sans"/>
          <w:b w:val="0"/>
          <w:bCs w:val="0"/>
          <w:sz w:val="32"/>
          <w:szCs w:val="32"/>
        </w:rPr>
        <w:t>sen</w:t>
      </w:r>
      <w:proofErr w:type="spellEnd"/>
      <w:r>
        <w:rPr>
          <w:rStyle w:val="Starkbetont"/>
          <w:rFonts w:ascii="Liberation Sans" w:hAnsi="Liberation Sans"/>
          <w:b w:val="0"/>
          <w:bCs w:val="0"/>
          <w:sz w:val="32"/>
          <w:szCs w:val="32"/>
        </w:rPr>
        <w:t xml:space="preserve"> froh. </w:t>
      </w:r>
      <w:proofErr w:type="spellStart"/>
      <w:r>
        <w:rPr>
          <w:rStyle w:val="Starkbetont"/>
          <w:rFonts w:ascii="Liberation Sans" w:hAnsi="Liberation Sans"/>
          <w:b w:val="0"/>
          <w:bCs w:val="0"/>
          <w:sz w:val="32"/>
          <w:szCs w:val="32"/>
        </w:rPr>
        <w:t>Holladrihia</w:t>
      </w:r>
      <w:proofErr w:type="spellEnd"/>
      <w:r>
        <w:rPr>
          <w:rStyle w:val="Starkbetont"/>
          <w:rFonts w:ascii="Liberation Sans" w:hAnsi="Liberation Sans"/>
          <w:b w:val="0"/>
          <w:bCs w:val="0"/>
          <w:sz w:val="32"/>
          <w:szCs w:val="32"/>
        </w:rPr>
        <w:t xml:space="preserve"> </w:t>
      </w:r>
      <w:proofErr w:type="spellStart"/>
      <w:r>
        <w:rPr>
          <w:rStyle w:val="Starkbetont"/>
          <w:rFonts w:ascii="Liberation Sans" w:hAnsi="Liberation Sans"/>
          <w:b w:val="0"/>
          <w:bCs w:val="0"/>
          <w:sz w:val="32"/>
          <w:szCs w:val="32"/>
        </w:rPr>
        <w:t>Holladrihoppsassa</w:t>
      </w:r>
      <w:proofErr w:type="spellEnd"/>
      <w:r>
        <w:rPr>
          <w:rStyle w:val="Starkbetont"/>
          <w:rFonts w:ascii="Liberation Sans" w:hAnsi="Liberation Sans"/>
          <w:b w:val="0"/>
          <w:bCs w:val="0"/>
          <w:sz w:val="32"/>
          <w:szCs w:val="32"/>
        </w:rPr>
        <w:t>…</w:t>
      </w:r>
    </w:p>
    <w:p w:rsidR="00127FF5" w:rsidRDefault="00A06BA1">
      <w:pPr>
        <w:pStyle w:val="Textkrper"/>
      </w:pPr>
      <w:r>
        <w:rPr>
          <w:rStyle w:val="Starkbetont"/>
          <w:rFonts w:ascii="Liberation Sans" w:hAnsi="Liberation Sans"/>
          <w:b w:val="0"/>
          <w:bCs w:val="0"/>
          <w:sz w:val="32"/>
          <w:szCs w:val="32"/>
        </w:rPr>
        <w:t xml:space="preserve">Heute feiern </w:t>
      </w:r>
      <w:r>
        <w:rPr>
          <w:rStyle w:val="Starkbetont"/>
          <w:rFonts w:ascii="Liberation Sans" w:hAnsi="Liberation Sans"/>
          <w:b w:val="0"/>
          <w:bCs w:val="0"/>
          <w:sz w:val="32"/>
          <w:szCs w:val="32"/>
        </w:rPr>
        <w:t xml:space="preserve">wir hier im in </w:t>
      </w:r>
      <w:proofErr w:type="spellStart"/>
      <w:r>
        <w:rPr>
          <w:rStyle w:val="Starkbetont"/>
          <w:rFonts w:ascii="Liberation Sans" w:hAnsi="Liberation Sans"/>
          <w:b w:val="0"/>
          <w:bCs w:val="0"/>
          <w:sz w:val="32"/>
          <w:szCs w:val="32"/>
        </w:rPr>
        <w:t>Gammerdorf</w:t>
      </w:r>
      <w:proofErr w:type="spellEnd"/>
      <w:r>
        <w:rPr>
          <w:rStyle w:val="Starkbetont"/>
          <w:rFonts w:ascii="Liberation Sans" w:hAnsi="Liberation Sans"/>
          <w:b w:val="0"/>
          <w:bCs w:val="0"/>
          <w:sz w:val="32"/>
          <w:szCs w:val="32"/>
        </w:rPr>
        <w:t xml:space="preserve"> den Gottesdienst zum Gedenktag der Weihe der </w:t>
      </w:r>
      <w:r>
        <w:rPr>
          <w:rStyle w:val="Starkbetont"/>
          <w:rFonts w:ascii="Liberation Sans" w:hAnsi="Liberation Sans"/>
          <w:b w:val="0"/>
          <w:bCs w:val="0"/>
          <w:sz w:val="32"/>
          <w:szCs w:val="32"/>
        </w:rPr>
        <w:lastRenderedPageBreak/>
        <w:t xml:space="preserve">mittelalterlichen Kapelle und des Glockenturms aus dem 20 Jahrhundert. Wenn ein kirchliches Gebäude geweiht wird, also zum ersten </w:t>
      </w:r>
      <w:proofErr w:type="spellStart"/>
      <w:proofErr w:type="gramStart"/>
      <w:r>
        <w:rPr>
          <w:rStyle w:val="Starkbetont"/>
          <w:rFonts w:ascii="Liberation Sans" w:hAnsi="Liberation Sans"/>
          <w:b w:val="0"/>
          <w:bCs w:val="0"/>
          <w:sz w:val="32"/>
          <w:szCs w:val="32"/>
        </w:rPr>
        <w:t>mal</w:t>
      </w:r>
      <w:proofErr w:type="spellEnd"/>
      <w:proofErr w:type="gramEnd"/>
      <w:r>
        <w:rPr>
          <w:rStyle w:val="Starkbetont"/>
          <w:rFonts w:ascii="Liberation Sans" w:hAnsi="Liberation Sans"/>
          <w:b w:val="0"/>
          <w:bCs w:val="0"/>
          <w:sz w:val="32"/>
          <w:szCs w:val="32"/>
        </w:rPr>
        <w:t xml:space="preserve"> „in Betrieb“ genommen, ist das ein Grund zum Feiern</w:t>
      </w:r>
      <w:r>
        <w:rPr>
          <w:rStyle w:val="Starkbetont"/>
          <w:rFonts w:ascii="Liberation Sans" w:hAnsi="Liberation Sans"/>
          <w:b w:val="0"/>
          <w:bCs w:val="0"/>
          <w:sz w:val="32"/>
          <w:szCs w:val="32"/>
        </w:rPr>
        <w:t xml:space="preserve">, Loben und Danken. In den folgenden Jahren erinnern wir uns dann dankbar daran, dass es nicht selbstverständlich ist, so einen besonderen Ort, so ein besonderes Gebäude, zu haben. Wir feiern die </w:t>
      </w:r>
      <w:proofErr w:type="spellStart"/>
      <w:r>
        <w:rPr>
          <w:rStyle w:val="Starkbetont"/>
          <w:rFonts w:ascii="Liberation Sans" w:hAnsi="Liberation Sans"/>
          <w:b w:val="0"/>
          <w:bCs w:val="0"/>
          <w:sz w:val="32"/>
          <w:szCs w:val="32"/>
        </w:rPr>
        <w:t>Kärwa</w:t>
      </w:r>
      <w:proofErr w:type="spellEnd"/>
      <w:r>
        <w:rPr>
          <w:rStyle w:val="Starkbetont"/>
          <w:rFonts w:ascii="Liberation Sans" w:hAnsi="Liberation Sans"/>
          <w:b w:val="0"/>
          <w:bCs w:val="0"/>
          <w:sz w:val="32"/>
          <w:szCs w:val="32"/>
        </w:rPr>
        <w:t>. Den Gedenktag der Kirchweih. Vom Charakter her ein fr</w:t>
      </w:r>
      <w:r>
        <w:rPr>
          <w:rStyle w:val="Starkbetont"/>
          <w:rFonts w:ascii="Liberation Sans" w:hAnsi="Liberation Sans"/>
          <w:b w:val="0"/>
          <w:bCs w:val="0"/>
          <w:sz w:val="32"/>
          <w:szCs w:val="32"/>
        </w:rPr>
        <w:t xml:space="preserve">oher </w:t>
      </w:r>
      <w:proofErr w:type="spellStart"/>
      <w:r>
        <w:rPr>
          <w:rStyle w:val="Starkbetont"/>
          <w:rFonts w:ascii="Liberation Sans" w:hAnsi="Liberation Sans"/>
          <w:b w:val="0"/>
          <w:bCs w:val="0"/>
          <w:sz w:val="32"/>
          <w:szCs w:val="32"/>
        </w:rPr>
        <w:t>Danktag</w:t>
      </w:r>
      <w:proofErr w:type="spellEnd"/>
      <w:r>
        <w:rPr>
          <w:rStyle w:val="Starkbetont"/>
          <w:rFonts w:ascii="Liberation Sans" w:hAnsi="Liberation Sans"/>
          <w:b w:val="0"/>
          <w:bCs w:val="0"/>
          <w:sz w:val="32"/>
          <w:szCs w:val="32"/>
        </w:rPr>
        <w:t xml:space="preserve"> und hier bei uns in Franken Anlass für ein ausgelassenes Dorf- oder Volksfest. Oft das größte im Jahreslauf.</w:t>
      </w:r>
      <w:r>
        <w:rPr>
          <w:rFonts w:ascii="Liberation Sans" w:hAnsi="Liberation Sans"/>
          <w:sz w:val="32"/>
          <w:szCs w:val="32"/>
        </w:rPr>
        <w:br/>
      </w:r>
      <w:r>
        <w:rPr>
          <w:rFonts w:ascii="Liberation Sans" w:hAnsi="Liberation Sans"/>
          <w:sz w:val="32"/>
          <w:szCs w:val="32"/>
        </w:rPr>
        <w:t>Ein Kirchlein in Gottmannsdorf wird schon im Jahr 1239 bezeugt. Es war 36 Fuß lang und 20 Fuß breit und von einem Friedhof umgeben. An</w:t>
      </w:r>
      <w:r>
        <w:rPr>
          <w:rFonts w:ascii="Liberation Sans" w:hAnsi="Liberation Sans"/>
          <w:sz w:val="32"/>
          <w:szCs w:val="32"/>
        </w:rPr>
        <w:t>fang des 13. Jahrhunderts gehörte Gottmannsdorf („</w:t>
      </w:r>
      <w:proofErr w:type="spellStart"/>
      <w:r>
        <w:rPr>
          <w:rFonts w:ascii="Liberation Sans" w:hAnsi="Liberation Sans"/>
          <w:sz w:val="32"/>
          <w:szCs w:val="32"/>
        </w:rPr>
        <w:t>Gammerschdorf</w:t>
      </w:r>
      <w:proofErr w:type="spellEnd"/>
      <w:r>
        <w:rPr>
          <w:rFonts w:ascii="Liberation Sans" w:hAnsi="Liberation Sans"/>
          <w:sz w:val="32"/>
          <w:szCs w:val="32"/>
        </w:rPr>
        <w:t>") kirchlich noch zu Großhaslach, dann aber bald zu Bürglein.</w:t>
      </w:r>
    </w:p>
    <w:p w:rsidR="00127FF5" w:rsidRDefault="00A06BA1">
      <w:pPr>
        <w:pStyle w:val="Textkrper"/>
      </w:pPr>
      <w:r>
        <w:rPr>
          <w:rFonts w:ascii="Liberation Sans" w:hAnsi="Liberation Sans"/>
          <w:sz w:val="32"/>
          <w:szCs w:val="32"/>
        </w:rPr>
        <w:t xml:space="preserve">Im August/September 1632 hatte Wallenstein sein Lager bei Zirndorf ausgehoben. </w:t>
      </w:r>
      <w:r>
        <w:rPr>
          <w:rFonts w:ascii="Liberation Sans" w:hAnsi="Liberation Sans"/>
          <w:sz w:val="32"/>
          <w:szCs w:val="32"/>
        </w:rPr>
        <w:lastRenderedPageBreak/>
        <w:t xml:space="preserve">Wallensteins Reiter holten sich ihre Versorgung aus </w:t>
      </w:r>
      <w:r>
        <w:rPr>
          <w:rFonts w:ascii="Liberation Sans" w:hAnsi="Liberation Sans"/>
          <w:sz w:val="32"/>
          <w:szCs w:val="32"/>
        </w:rPr>
        <w:t xml:space="preserve">dem Hinterland und verwüsteten dabei auch Gottmannsdorf: Sie brannten unter anderem die Kapelle nieder. Anfang des 20. Jahrhunderts wurde aus den noch vorhandenen Steinen der Turm </w:t>
      </w:r>
      <w:proofErr w:type="gramStart"/>
      <w:r>
        <w:rPr>
          <w:rFonts w:ascii="Liberation Sans" w:hAnsi="Liberation Sans"/>
          <w:sz w:val="32"/>
          <w:szCs w:val="32"/>
        </w:rPr>
        <w:t>wieder aufgebaut</w:t>
      </w:r>
      <w:proofErr w:type="gramEnd"/>
      <w:r>
        <w:rPr>
          <w:rFonts w:ascii="Liberation Sans" w:hAnsi="Liberation Sans"/>
          <w:sz w:val="32"/>
          <w:szCs w:val="32"/>
        </w:rPr>
        <w:t xml:space="preserve"> und 1904 eingeweiht. Freiwillige Gaben ermöglichten die Ans</w:t>
      </w:r>
      <w:r>
        <w:rPr>
          <w:rFonts w:ascii="Liberation Sans" w:hAnsi="Liberation Sans"/>
          <w:sz w:val="32"/>
          <w:szCs w:val="32"/>
        </w:rPr>
        <w:t>chaffung einer Glocke (Æ 67 cm, H. 53 cm) mit der Aufschrift des Engelgesanges: „EHRE SEI GOTT IN DER HOEHE – GESTIFTET VON DER ORTSGEMEINSCHAFT GOTTMANNSDORF 1904." Die Familien Wolfgang Helmreich und Christoph Bär stifteten das Uhrwerk.</w:t>
      </w:r>
      <w:r>
        <w:rPr>
          <w:rFonts w:ascii="Liberation Sans" w:hAnsi="Liberation Sans"/>
          <w:sz w:val="32"/>
          <w:szCs w:val="32"/>
        </w:rPr>
        <w:br/>
        <w:t>Bis 1941 versah d</w:t>
      </w:r>
      <w:r>
        <w:rPr>
          <w:rFonts w:ascii="Liberation Sans" w:hAnsi="Liberation Sans"/>
          <w:sz w:val="32"/>
          <w:szCs w:val="32"/>
        </w:rPr>
        <w:t>as tägliche Uhraufziehen und dreimalige Läuten die Familie Vogel beziehungsweise Horneber aus der Schmiede nebenan. Danach übernahm Familie Sandner diese Aufgabe. Für ihren 50-jährigen Dienst als Turmwächterin wurde Tochter Kunigunde Schmidt (geb. Sandner)</w:t>
      </w:r>
      <w:r>
        <w:rPr>
          <w:rFonts w:ascii="Liberation Sans" w:hAnsi="Liberation Sans"/>
          <w:sz w:val="32"/>
          <w:szCs w:val="32"/>
        </w:rPr>
        <w:t xml:space="preserve"> 1991 mit dem Bundesverdienstkreuz ausgezeichnet und erhielt die </w:t>
      </w:r>
      <w:proofErr w:type="spellStart"/>
      <w:r>
        <w:rPr>
          <w:rFonts w:ascii="Liberation Sans" w:hAnsi="Liberation Sans"/>
          <w:sz w:val="32"/>
          <w:szCs w:val="32"/>
        </w:rPr>
        <w:t>Heilsbronner</w:t>
      </w:r>
      <w:proofErr w:type="spellEnd"/>
      <w:r>
        <w:rPr>
          <w:rFonts w:ascii="Liberation Sans" w:hAnsi="Liberation Sans"/>
          <w:sz w:val="32"/>
          <w:szCs w:val="32"/>
        </w:rPr>
        <w:t xml:space="preserve"> Silbermedaille.</w:t>
      </w:r>
      <w:r>
        <w:rPr>
          <w:rFonts w:ascii="Liberation Sans" w:hAnsi="Liberation Sans"/>
          <w:sz w:val="32"/>
          <w:szCs w:val="32"/>
        </w:rPr>
        <w:br/>
      </w:r>
      <w:r>
        <w:rPr>
          <w:rFonts w:ascii="Liberation Sans" w:hAnsi="Liberation Sans"/>
          <w:sz w:val="32"/>
          <w:szCs w:val="32"/>
        </w:rPr>
        <w:lastRenderedPageBreak/>
        <w:t xml:space="preserve">1995 wurde eine digitale Funkuhr eingebaut. </w:t>
      </w:r>
      <w:r>
        <w:rPr>
          <w:rFonts w:ascii="Liberation Sans" w:hAnsi="Liberation Sans"/>
          <w:sz w:val="32"/>
          <w:szCs w:val="32"/>
        </w:rPr>
        <w:br/>
      </w:r>
      <w:r>
        <w:rPr>
          <w:rFonts w:ascii="Liberation Sans" w:hAnsi="Liberation Sans"/>
          <w:sz w:val="32"/>
          <w:szCs w:val="32"/>
        </w:rPr>
        <w:br/>
        <w:t>Seit 1632 steht in Gottmannsdorf keine Kapelle mehr, und doch wurde der Kirchweihgottesdienst am Sonntag vor Barthol</w:t>
      </w:r>
      <w:r>
        <w:rPr>
          <w:rFonts w:ascii="Liberation Sans" w:hAnsi="Liberation Sans"/>
          <w:sz w:val="32"/>
          <w:szCs w:val="32"/>
        </w:rPr>
        <w:t xml:space="preserve">omäus (24. August) durch die Jahrhunderte hindurch immer bei der Ruine beziehungsweise beim Turm gefeiert: Man sagt deshalb auch „Der Barthel darf </w:t>
      </w:r>
      <w:proofErr w:type="spellStart"/>
      <w:r>
        <w:rPr>
          <w:rFonts w:ascii="Liberation Sans" w:hAnsi="Liberation Sans"/>
          <w:sz w:val="32"/>
          <w:szCs w:val="32"/>
        </w:rPr>
        <w:t>net</w:t>
      </w:r>
      <w:proofErr w:type="spellEnd"/>
      <w:r>
        <w:rPr>
          <w:rFonts w:ascii="Liberation Sans" w:hAnsi="Liberation Sans"/>
          <w:sz w:val="32"/>
          <w:szCs w:val="32"/>
        </w:rPr>
        <w:t xml:space="preserve"> auf die </w:t>
      </w:r>
      <w:proofErr w:type="spellStart"/>
      <w:r>
        <w:rPr>
          <w:rFonts w:ascii="Liberation Sans" w:hAnsi="Liberation Sans"/>
          <w:sz w:val="32"/>
          <w:szCs w:val="32"/>
        </w:rPr>
        <w:t>Kärwa</w:t>
      </w:r>
      <w:proofErr w:type="spellEnd"/>
      <w:r>
        <w:rPr>
          <w:rFonts w:ascii="Liberation Sans" w:hAnsi="Liberation Sans"/>
          <w:sz w:val="32"/>
          <w:szCs w:val="32"/>
        </w:rPr>
        <w:t xml:space="preserve"> </w:t>
      </w:r>
      <w:proofErr w:type="spellStart"/>
      <w:r>
        <w:rPr>
          <w:rFonts w:ascii="Liberation Sans" w:hAnsi="Liberation Sans"/>
          <w:sz w:val="32"/>
          <w:szCs w:val="32"/>
        </w:rPr>
        <w:t>gehn</w:t>
      </w:r>
      <w:proofErr w:type="spellEnd"/>
      <w:r>
        <w:rPr>
          <w:rFonts w:ascii="Liberation Sans" w:hAnsi="Liberation Sans"/>
          <w:sz w:val="32"/>
          <w:szCs w:val="32"/>
        </w:rPr>
        <w:t xml:space="preserve">." Soviel zur Historie des Ortes. </w:t>
      </w:r>
    </w:p>
    <w:p w:rsidR="00127FF5" w:rsidRDefault="00A06BA1">
      <w:pPr>
        <w:pStyle w:val="Textkrper"/>
      </w:pPr>
      <w:r>
        <w:rPr>
          <w:rFonts w:ascii="Liberation Sans" w:hAnsi="Liberation Sans"/>
          <w:sz w:val="32"/>
          <w:szCs w:val="32"/>
        </w:rPr>
        <w:t>Jetzt hören wir auf den Predigttext für heute aus de</w:t>
      </w:r>
      <w:r>
        <w:rPr>
          <w:rFonts w:ascii="Liberation Sans" w:hAnsi="Liberation Sans"/>
          <w:sz w:val="32"/>
          <w:szCs w:val="32"/>
        </w:rPr>
        <w:t xml:space="preserve">m </w:t>
      </w:r>
      <w:proofErr w:type="spellStart"/>
      <w:r>
        <w:rPr>
          <w:rFonts w:ascii="Liberation Sans" w:hAnsi="Liberation Sans"/>
          <w:sz w:val="32"/>
          <w:szCs w:val="32"/>
        </w:rPr>
        <w:t>altestamtentlichen</w:t>
      </w:r>
      <w:proofErr w:type="spellEnd"/>
      <w:r>
        <w:rPr>
          <w:rFonts w:ascii="Liberation Sans" w:hAnsi="Liberation Sans"/>
          <w:sz w:val="32"/>
          <w:szCs w:val="32"/>
        </w:rPr>
        <w:t xml:space="preserve"> Buch 1. Könige Kapitel 8,27-30 ein Abschnitt aus dem sogenannten Tempelweihgebet König Salomos:</w:t>
      </w:r>
    </w:p>
    <w:p w:rsidR="00127FF5" w:rsidRDefault="00A06BA1">
      <w:pPr>
        <w:rPr>
          <w:rFonts w:ascii="Liberation Sans" w:hAnsi="Liberation Sans"/>
          <w:sz w:val="32"/>
          <w:szCs w:val="32"/>
        </w:rPr>
      </w:pPr>
      <w:r>
        <w:rPr>
          <w:rFonts w:ascii="Liberation Sans" w:hAnsi="Liberation Sans"/>
          <w:sz w:val="32"/>
          <w:szCs w:val="32"/>
        </w:rPr>
        <w:t xml:space="preserve">27Doch sollte Gott wirklich auf der Erde wohnen? Selbst die unendliche Weite des Himmels kann dich, Gott, nicht fassen! Wie könnte das der </w:t>
      </w:r>
      <w:r>
        <w:rPr>
          <w:rFonts w:ascii="Liberation Sans" w:hAnsi="Liberation Sans"/>
          <w:sz w:val="32"/>
          <w:szCs w:val="32"/>
        </w:rPr>
        <w:t>Tempel, den ich gebaut habe?</w:t>
      </w:r>
    </w:p>
    <w:p w:rsidR="00127FF5" w:rsidRDefault="00127FF5">
      <w:pPr>
        <w:rPr>
          <w:rFonts w:ascii="Liberation Sans" w:hAnsi="Liberation Sans"/>
          <w:sz w:val="32"/>
          <w:szCs w:val="32"/>
        </w:rPr>
      </w:pPr>
    </w:p>
    <w:p w:rsidR="00127FF5" w:rsidRDefault="00A06BA1">
      <w:pPr>
        <w:rPr>
          <w:rFonts w:ascii="Liberation Sans" w:hAnsi="Liberation Sans"/>
          <w:sz w:val="32"/>
          <w:szCs w:val="32"/>
        </w:rPr>
      </w:pPr>
      <w:r>
        <w:rPr>
          <w:rFonts w:ascii="Liberation Sans" w:hAnsi="Liberation Sans"/>
          <w:sz w:val="32"/>
          <w:szCs w:val="32"/>
        </w:rPr>
        <w:t xml:space="preserve">28Herr, mein Gott, wende dich deinem Knecht zu, höre sein Gebet und sein Flehen! Ich flehe dich an! Höre die Worte des Gebets, das dein Knecht heute vor dir spricht. 29Richte deinen </w:t>
      </w:r>
      <w:r>
        <w:rPr>
          <w:rFonts w:ascii="Liberation Sans" w:hAnsi="Liberation Sans"/>
          <w:sz w:val="32"/>
          <w:szCs w:val="32"/>
        </w:rPr>
        <w:lastRenderedPageBreak/>
        <w:t>Blick Tag und Nacht auf diesen Tempel. Du ha</w:t>
      </w:r>
      <w:r>
        <w:rPr>
          <w:rFonts w:ascii="Liberation Sans" w:hAnsi="Liberation Sans"/>
          <w:sz w:val="32"/>
          <w:szCs w:val="32"/>
        </w:rPr>
        <w:t>st es doch versprochen: »Es soll der Ort sein, an dem mein Name gegenwärtig ist. «Erhöre nun das Gebet, das dein Knecht an diesem Ort spricht! 30Erhöre die Bitten, die hier an diesem Ort vorgebracht werden, wenn dein Knecht und dein Volk Israel beten! Höre</w:t>
      </w:r>
      <w:r>
        <w:rPr>
          <w:rFonts w:ascii="Liberation Sans" w:hAnsi="Liberation Sans"/>
          <w:sz w:val="32"/>
          <w:szCs w:val="32"/>
        </w:rPr>
        <w:t xml:space="preserve"> auf sie in deiner Wohnung oben im </w:t>
      </w:r>
      <w:proofErr w:type="spellStart"/>
      <w:proofErr w:type="gramStart"/>
      <w:r>
        <w:rPr>
          <w:rFonts w:ascii="Liberation Sans" w:hAnsi="Liberation Sans"/>
          <w:sz w:val="32"/>
          <w:szCs w:val="32"/>
        </w:rPr>
        <w:t>Himmel!Höre</w:t>
      </w:r>
      <w:proofErr w:type="spellEnd"/>
      <w:proofErr w:type="gramEnd"/>
      <w:r>
        <w:rPr>
          <w:rFonts w:ascii="Liberation Sans" w:hAnsi="Liberation Sans"/>
          <w:sz w:val="32"/>
          <w:szCs w:val="32"/>
        </w:rPr>
        <w:t xml:space="preserve"> auf sie und vergib ihnen!</w:t>
      </w:r>
    </w:p>
    <w:p w:rsidR="00127FF5" w:rsidRDefault="00127FF5">
      <w:pPr>
        <w:rPr>
          <w:rFonts w:ascii="Liberation Sans" w:hAnsi="Liberation Sans"/>
          <w:sz w:val="32"/>
          <w:szCs w:val="32"/>
        </w:rPr>
      </w:pPr>
    </w:p>
    <w:p w:rsidR="00127FF5" w:rsidRDefault="00A06BA1">
      <w:pPr>
        <w:rPr>
          <w:rFonts w:ascii="Liberation Sans" w:hAnsi="Liberation Sans"/>
          <w:sz w:val="32"/>
          <w:szCs w:val="32"/>
        </w:rPr>
      </w:pPr>
      <w:r>
        <w:rPr>
          <w:rFonts w:ascii="Liberation Sans" w:hAnsi="Liberation Sans"/>
          <w:sz w:val="32"/>
          <w:szCs w:val="32"/>
        </w:rPr>
        <w:t xml:space="preserve">Liebe Kirchweih-Gemeinde hier im </w:t>
      </w:r>
      <w:proofErr w:type="spellStart"/>
      <w:r>
        <w:rPr>
          <w:rFonts w:ascii="Liberation Sans" w:hAnsi="Liberation Sans"/>
          <w:sz w:val="32"/>
          <w:szCs w:val="32"/>
        </w:rPr>
        <w:t>Gammersdorf</w:t>
      </w:r>
      <w:proofErr w:type="spellEnd"/>
      <w:r>
        <w:rPr>
          <w:rFonts w:ascii="Liberation Sans" w:hAnsi="Liberation Sans"/>
          <w:sz w:val="32"/>
          <w:szCs w:val="32"/>
        </w:rPr>
        <w:t xml:space="preserve">, sicher wurde bei der Einweihung der </w:t>
      </w:r>
      <w:proofErr w:type="spellStart"/>
      <w:r>
        <w:rPr>
          <w:rFonts w:ascii="Liberation Sans" w:hAnsi="Liberation Sans"/>
          <w:sz w:val="32"/>
          <w:szCs w:val="32"/>
        </w:rPr>
        <w:t>Kappelle</w:t>
      </w:r>
      <w:proofErr w:type="spellEnd"/>
      <w:r>
        <w:rPr>
          <w:rFonts w:ascii="Liberation Sans" w:hAnsi="Liberation Sans"/>
          <w:sz w:val="32"/>
          <w:szCs w:val="32"/>
        </w:rPr>
        <w:t xml:space="preserve"> im Mittelalter und auch zur Einweihung des Turms im Rahmen der Feierlichkeiten im Gottesdie</w:t>
      </w:r>
      <w:r>
        <w:rPr>
          <w:rFonts w:ascii="Liberation Sans" w:hAnsi="Liberation Sans"/>
          <w:sz w:val="32"/>
          <w:szCs w:val="32"/>
        </w:rPr>
        <w:t>nst ein Weihegebet gesprochen, so wie im Bibeltext aus dem Alten Testament vom weisen König Salomo das sogenannte Tempelweihgebet überliefert ist, aus dem wir einen kleinen Ausschnitt gehört haben.</w:t>
      </w:r>
    </w:p>
    <w:p w:rsidR="00127FF5" w:rsidRDefault="00127FF5">
      <w:pPr>
        <w:rPr>
          <w:rFonts w:ascii="Liberation Sans" w:hAnsi="Liberation Sans"/>
          <w:sz w:val="32"/>
          <w:szCs w:val="32"/>
        </w:rPr>
      </w:pPr>
    </w:p>
    <w:p w:rsidR="00127FF5" w:rsidRDefault="00A06BA1">
      <w:pPr>
        <w:rPr>
          <w:rFonts w:ascii="Liberation Sans" w:hAnsi="Liberation Sans"/>
          <w:sz w:val="32"/>
          <w:szCs w:val="32"/>
        </w:rPr>
      </w:pPr>
      <w:r>
        <w:rPr>
          <w:rFonts w:ascii="Liberation Sans" w:hAnsi="Liberation Sans"/>
          <w:sz w:val="32"/>
          <w:szCs w:val="32"/>
        </w:rPr>
        <w:t>Der Abschnitt beginnt mit einer staunenden Frage des Köni</w:t>
      </w:r>
      <w:r>
        <w:rPr>
          <w:rFonts w:ascii="Liberation Sans" w:hAnsi="Liberation Sans"/>
          <w:sz w:val="32"/>
          <w:szCs w:val="32"/>
        </w:rPr>
        <w:t xml:space="preserve">gs: „Doch sollte Gott wirklich auf der Erde wohnen?“ Er ruft sich Gottes unvergleichliche und letztlich unfassbare Größe ins </w:t>
      </w:r>
      <w:proofErr w:type="spellStart"/>
      <w:r>
        <w:rPr>
          <w:rFonts w:ascii="Liberation Sans" w:hAnsi="Liberation Sans"/>
          <w:sz w:val="32"/>
          <w:szCs w:val="32"/>
        </w:rPr>
        <w:t>Gedächnis</w:t>
      </w:r>
      <w:proofErr w:type="spellEnd"/>
      <w:r>
        <w:rPr>
          <w:rFonts w:ascii="Liberation Sans" w:hAnsi="Liberation Sans"/>
          <w:sz w:val="32"/>
          <w:szCs w:val="32"/>
        </w:rPr>
        <w:t xml:space="preserve">: „Selbst die unendliche Weite des Himmels kann dich, Gott, nicht </w:t>
      </w:r>
      <w:r>
        <w:rPr>
          <w:rFonts w:ascii="Liberation Sans" w:hAnsi="Liberation Sans"/>
          <w:sz w:val="32"/>
          <w:szCs w:val="32"/>
        </w:rPr>
        <w:lastRenderedPageBreak/>
        <w:t>fassen!“ ruft er betend aus. „Wie könnte das der Tempel,</w:t>
      </w:r>
      <w:r>
        <w:rPr>
          <w:rFonts w:ascii="Liberation Sans" w:hAnsi="Liberation Sans"/>
          <w:sz w:val="32"/>
          <w:szCs w:val="32"/>
        </w:rPr>
        <w:t xml:space="preserve"> den ich gebaut habe?“ Gott ist nicht zu fassen. Nicht mit dem ganzen riesigen Himmel und auch nicht mit der größten und schönsten Kirche, die es gibt.</w:t>
      </w:r>
    </w:p>
    <w:p w:rsidR="00127FF5" w:rsidRDefault="00A06BA1">
      <w:pPr>
        <w:rPr>
          <w:rFonts w:ascii="Liberation Sans" w:hAnsi="Liberation Sans"/>
          <w:sz w:val="32"/>
          <w:szCs w:val="32"/>
        </w:rPr>
      </w:pPr>
      <w:r>
        <w:rPr>
          <w:rFonts w:ascii="Liberation Sans" w:hAnsi="Liberation Sans"/>
          <w:sz w:val="32"/>
          <w:szCs w:val="32"/>
        </w:rPr>
        <w:t xml:space="preserve">Der vorbildliche </w:t>
      </w:r>
      <w:proofErr w:type="spellStart"/>
      <w:r>
        <w:rPr>
          <w:rFonts w:ascii="Liberation Sans" w:hAnsi="Liberation Sans"/>
          <w:sz w:val="32"/>
          <w:szCs w:val="32"/>
        </w:rPr>
        <w:t>weise</w:t>
      </w:r>
      <w:proofErr w:type="spellEnd"/>
      <w:r>
        <w:rPr>
          <w:rFonts w:ascii="Liberation Sans" w:hAnsi="Liberation Sans"/>
          <w:sz w:val="32"/>
          <w:szCs w:val="32"/>
        </w:rPr>
        <w:t xml:space="preserve"> Herrscher und Sohn Davids bekennt demütig, dass auch seine Macht Grenzen hat und </w:t>
      </w:r>
      <w:r>
        <w:rPr>
          <w:rFonts w:ascii="Liberation Sans" w:hAnsi="Liberation Sans"/>
          <w:sz w:val="32"/>
          <w:szCs w:val="32"/>
        </w:rPr>
        <w:t>Gott unvergleichlich größer ist als alles was er in seiner Machtfülle und mit seinem Wissen und Verstand zu tun vermag. Er ist ein Abbild für die Situation und angemessene Haltung des Menschen, wenn er es mit Gott zu tun bekommt: Staunen, Ehrfurcht und Dem</w:t>
      </w:r>
      <w:r>
        <w:rPr>
          <w:rFonts w:ascii="Liberation Sans" w:hAnsi="Liberation Sans"/>
          <w:sz w:val="32"/>
          <w:szCs w:val="32"/>
        </w:rPr>
        <w:t xml:space="preserve">ut, also das Bewusstsein, dass ich und mein Vermögen nicht das Maß aller Dinge </w:t>
      </w:r>
      <w:proofErr w:type="gramStart"/>
      <w:r>
        <w:rPr>
          <w:rFonts w:ascii="Liberation Sans" w:hAnsi="Liberation Sans"/>
          <w:sz w:val="32"/>
          <w:szCs w:val="32"/>
        </w:rPr>
        <w:t>sind</w:t>
      </w:r>
      <w:proofErr w:type="gramEnd"/>
      <w:r>
        <w:rPr>
          <w:rFonts w:ascii="Liberation Sans" w:hAnsi="Liberation Sans"/>
          <w:sz w:val="32"/>
          <w:szCs w:val="32"/>
        </w:rPr>
        <w:t>, sondern begrenzt. Dass es etwas Größeres gibt. Das kann zum staunenden Lob Gottes führen.</w:t>
      </w:r>
    </w:p>
    <w:p w:rsidR="00127FF5" w:rsidRDefault="00A06BA1">
      <w:pPr>
        <w:rPr>
          <w:rFonts w:ascii="Liberation Sans" w:hAnsi="Liberation Sans"/>
          <w:sz w:val="32"/>
          <w:szCs w:val="32"/>
        </w:rPr>
      </w:pPr>
      <w:r>
        <w:rPr>
          <w:rFonts w:ascii="Liberation Sans" w:hAnsi="Liberation Sans"/>
          <w:sz w:val="32"/>
          <w:szCs w:val="32"/>
        </w:rPr>
        <w:t xml:space="preserve">Salomo fährt fort mit einer Bitte um Zuwendung Gottes zu ihm und Erhörung seines </w:t>
      </w:r>
      <w:r>
        <w:rPr>
          <w:rFonts w:ascii="Liberation Sans" w:hAnsi="Liberation Sans"/>
          <w:sz w:val="32"/>
          <w:szCs w:val="32"/>
        </w:rPr>
        <w:t xml:space="preserve">Gebetes und der Gebete, die in Zukunft im Tempel gesprochen werden. Er erinnert Gott an dessen Zusage: „Der Tempel soll der Ort sein, an dem mein Name gegenwärtig ist.“ Mann </w:t>
      </w:r>
      <w:proofErr w:type="spellStart"/>
      <w:r>
        <w:rPr>
          <w:rFonts w:ascii="Liberation Sans" w:hAnsi="Liberation Sans"/>
          <w:sz w:val="32"/>
          <w:szCs w:val="32"/>
        </w:rPr>
        <w:t>errinnere</w:t>
      </w:r>
      <w:proofErr w:type="spellEnd"/>
      <w:r>
        <w:rPr>
          <w:rFonts w:ascii="Liberation Sans" w:hAnsi="Liberation Sans"/>
          <w:sz w:val="32"/>
          <w:szCs w:val="32"/>
        </w:rPr>
        <w:t xml:space="preserve"> sich daran, dass der Tempel das zentrale Heiligtum der Juden in Jerusale</w:t>
      </w:r>
      <w:r>
        <w:rPr>
          <w:rFonts w:ascii="Liberation Sans" w:hAnsi="Liberation Sans"/>
          <w:sz w:val="32"/>
          <w:szCs w:val="32"/>
        </w:rPr>
        <w:t xml:space="preserve">m war. Der Tempel galt als irdische </w:t>
      </w:r>
      <w:r>
        <w:rPr>
          <w:rFonts w:ascii="Liberation Sans" w:hAnsi="Liberation Sans"/>
          <w:sz w:val="32"/>
          <w:szCs w:val="32"/>
        </w:rPr>
        <w:lastRenderedPageBreak/>
        <w:t>Wohnung Gottes und war Zufluchtsort für Verfolgte. Bis heute beten Juden aus aller Welt an der Klagemauer, die vom Tempel Salomos nach seiner Zerstörung 70 n. Chr. durch die Römer übrig blieb. Das ist ein berührender Anb</w:t>
      </w:r>
      <w:r>
        <w:rPr>
          <w:rFonts w:ascii="Liberation Sans" w:hAnsi="Liberation Sans"/>
          <w:sz w:val="32"/>
          <w:szCs w:val="32"/>
        </w:rPr>
        <w:t>lick, der sich heute unter Hochsicherheitsvorkehrungen in der Heiligen Stadt der drei Weltreligionen Judentum, Christentum und Islam darbietet.</w:t>
      </w:r>
    </w:p>
    <w:p w:rsidR="00127FF5" w:rsidRDefault="00127FF5">
      <w:pPr>
        <w:rPr>
          <w:rFonts w:ascii="Liberation Sans" w:hAnsi="Liberation Sans"/>
          <w:sz w:val="32"/>
          <w:szCs w:val="32"/>
        </w:rPr>
      </w:pPr>
    </w:p>
    <w:p w:rsidR="00127FF5" w:rsidRDefault="00A06BA1">
      <w:pPr>
        <w:rPr>
          <w:rFonts w:ascii="Liberation Sans" w:hAnsi="Liberation Sans"/>
          <w:sz w:val="32"/>
          <w:szCs w:val="32"/>
        </w:rPr>
      </w:pPr>
      <w:r>
        <w:rPr>
          <w:rFonts w:ascii="Liberation Sans" w:hAnsi="Liberation Sans"/>
          <w:sz w:val="32"/>
          <w:szCs w:val="32"/>
        </w:rPr>
        <w:t xml:space="preserve">Salomo war mit Realitätssinn ausgestattet. Ihm ist bewusst, das da wo Menschen </w:t>
      </w:r>
      <w:proofErr w:type="gramStart"/>
      <w:r>
        <w:rPr>
          <w:rFonts w:ascii="Liberation Sans" w:hAnsi="Liberation Sans"/>
          <w:sz w:val="32"/>
          <w:szCs w:val="32"/>
        </w:rPr>
        <w:t>zusammen leben</w:t>
      </w:r>
      <w:proofErr w:type="gramEnd"/>
      <w:r>
        <w:rPr>
          <w:rFonts w:ascii="Liberation Sans" w:hAnsi="Liberation Sans"/>
          <w:sz w:val="32"/>
          <w:szCs w:val="32"/>
        </w:rPr>
        <w:t xml:space="preserve"> und arbeiten nich</w:t>
      </w:r>
      <w:r>
        <w:rPr>
          <w:rFonts w:ascii="Liberation Sans" w:hAnsi="Liberation Sans"/>
          <w:sz w:val="32"/>
          <w:szCs w:val="32"/>
        </w:rPr>
        <w:t>t immer alles glatt läuft. Schuld und liebloses Verhalten gegenüber sich selbst und dem Mitmenschen sind Teil des Lebens. Auch wir sind heute, wie die Menschen zu Salomos Zeit, unweigerlich in schuldhafte Zusammenhänge verstrickt. Nicht nur gegenüber uns s</w:t>
      </w:r>
      <w:r>
        <w:rPr>
          <w:rFonts w:ascii="Liberation Sans" w:hAnsi="Liberation Sans"/>
          <w:sz w:val="32"/>
          <w:szCs w:val="32"/>
        </w:rPr>
        <w:t xml:space="preserve">elbst, in dem wir uns selbst ausbeuten und die Warnsignale des Körpers oft missachten, oder den Mitmenschen gegenüber, sondern auch gegenüber Gott. Durch Gleichgültigkeit ihm und </w:t>
      </w:r>
      <w:proofErr w:type="gramStart"/>
      <w:r>
        <w:rPr>
          <w:rFonts w:ascii="Liberation Sans" w:hAnsi="Liberation Sans"/>
          <w:sz w:val="32"/>
          <w:szCs w:val="32"/>
        </w:rPr>
        <w:t>seinem Weisungen</w:t>
      </w:r>
      <w:proofErr w:type="gramEnd"/>
      <w:r>
        <w:rPr>
          <w:rFonts w:ascii="Liberation Sans" w:hAnsi="Liberation Sans"/>
          <w:sz w:val="32"/>
          <w:szCs w:val="32"/>
        </w:rPr>
        <w:t xml:space="preserve"> gegenüber.</w:t>
      </w:r>
    </w:p>
    <w:p w:rsidR="00127FF5" w:rsidRDefault="00A06BA1">
      <w:pPr>
        <w:rPr>
          <w:rFonts w:ascii="Liberation Sans" w:hAnsi="Liberation Sans"/>
          <w:sz w:val="32"/>
          <w:szCs w:val="32"/>
        </w:rPr>
      </w:pPr>
      <w:r>
        <w:rPr>
          <w:rFonts w:ascii="Liberation Sans" w:hAnsi="Liberation Sans"/>
          <w:sz w:val="32"/>
          <w:szCs w:val="32"/>
        </w:rPr>
        <w:t>Deshalb bittet Salomo schon bei der Einweihung de</w:t>
      </w:r>
      <w:r>
        <w:rPr>
          <w:rFonts w:ascii="Liberation Sans" w:hAnsi="Liberation Sans"/>
          <w:sz w:val="32"/>
          <w:szCs w:val="32"/>
        </w:rPr>
        <w:t>s Tempels um Vergebung für das Volk, das in Zukunft im Tempel beten wird.</w:t>
      </w:r>
    </w:p>
    <w:p w:rsidR="00127FF5" w:rsidRDefault="00A06BA1">
      <w:pPr>
        <w:rPr>
          <w:rFonts w:ascii="Liberation Sans" w:hAnsi="Liberation Sans"/>
          <w:sz w:val="32"/>
          <w:szCs w:val="32"/>
          <w:u w:val="double"/>
        </w:rPr>
      </w:pPr>
      <w:r>
        <w:rPr>
          <w:rFonts w:ascii="Liberation Sans" w:hAnsi="Liberation Sans"/>
          <w:sz w:val="32"/>
          <w:szCs w:val="32"/>
        </w:rPr>
        <w:lastRenderedPageBreak/>
        <w:t xml:space="preserve">Damit die Beziehungen wieder unbelastet von alter </w:t>
      </w:r>
      <w:proofErr w:type="spellStart"/>
      <w:r>
        <w:rPr>
          <w:rFonts w:ascii="Liberation Sans" w:hAnsi="Liberation Sans"/>
          <w:sz w:val="32"/>
          <w:szCs w:val="32"/>
        </w:rPr>
        <w:t>Schuld</w:t>
      </w:r>
      <w:proofErr w:type="spellEnd"/>
      <w:r>
        <w:rPr>
          <w:rFonts w:ascii="Liberation Sans" w:hAnsi="Liberation Sans"/>
          <w:sz w:val="32"/>
          <w:szCs w:val="32"/>
        </w:rPr>
        <w:t xml:space="preserve"> sein können ist damals wie heute Vergebung gefragt.</w:t>
      </w:r>
    </w:p>
    <w:p w:rsidR="00127FF5" w:rsidRDefault="00A06BA1">
      <w:pPr>
        <w:rPr>
          <w:rFonts w:ascii="Liberation Sans" w:hAnsi="Liberation Sans"/>
          <w:sz w:val="32"/>
          <w:szCs w:val="32"/>
        </w:rPr>
      </w:pPr>
      <w:r>
        <w:rPr>
          <w:rFonts w:ascii="Liberation Sans" w:hAnsi="Liberation Sans"/>
          <w:sz w:val="32"/>
          <w:szCs w:val="32"/>
        </w:rPr>
        <w:t>Als Christen glauben wir, dass uns durch den Glauben an den Tod Jesu am K</w:t>
      </w:r>
      <w:r>
        <w:rPr>
          <w:rFonts w:ascii="Liberation Sans" w:hAnsi="Liberation Sans"/>
          <w:sz w:val="32"/>
          <w:szCs w:val="32"/>
        </w:rPr>
        <w:t>reuz für uns Vergebung vom Schuld und neues Leben - mit uns selbst, den Mitmenschen und Gott -  geschenkt wird und zwar allein aus Gnade.</w:t>
      </w:r>
    </w:p>
    <w:p w:rsidR="00127FF5" w:rsidRDefault="00A06BA1">
      <w:pPr>
        <w:rPr>
          <w:rFonts w:ascii="Liberation Sans" w:hAnsi="Liberation Sans"/>
          <w:sz w:val="32"/>
          <w:szCs w:val="32"/>
        </w:rPr>
      </w:pPr>
      <w:r>
        <w:rPr>
          <w:rFonts w:ascii="Liberation Sans" w:hAnsi="Liberation Sans"/>
          <w:sz w:val="32"/>
          <w:szCs w:val="32"/>
        </w:rPr>
        <w:t xml:space="preserve">Daran erinnert mich die Bitte des Königs Salomo um Vergebung für das Volk Israel. </w:t>
      </w:r>
      <w:proofErr w:type="gramStart"/>
      <w:r>
        <w:rPr>
          <w:rFonts w:ascii="Liberation Sans" w:hAnsi="Liberation Sans"/>
          <w:sz w:val="32"/>
          <w:szCs w:val="32"/>
        </w:rPr>
        <w:t>Diesen Vergebung</w:t>
      </w:r>
      <w:proofErr w:type="gramEnd"/>
      <w:r>
        <w:rPr>
          <w:rFonts w:ascii="Liberation Sans" w:hAnsi="Liberation Sans"/>
          <w:sz w:val="32"/>
          <w:szCs w:val="32"/>
        </w:rPr>
        <w:t xml:space="preserve"> und neues Leben bew</w:t>
      </w:r>
      <w:r>
        <w:rPr>
          <w:rFonts w:ascii="Liberation Sans" w:hAnsi="Liberation Sans"/>
          <w:sz w:val="32"/>
          <w:szCs w:val="32"/>
        </w:rPr>
        <w:t>irkenden Glauben durch die Predigt des Evangeliums und die Feier der Sakramente, Taufe und Abendmahl, unters Volk zu bringen, zu nichts anderem sind unsere Kapellen, Glockentürme und Kirchen da.</w:t>
      </w:r>
    </w:p>
    <w:p w:rsidR="00127FF5" w:rsidRDefault="00A06BA1">
      <w:pPr>
        <w:rPr>
          <w:rFonts w:ascii="Liberation Sans" w:hAnsi="Liberation Sans"/>
          <w:sz w:val="32"/>
          <w:szCs w:val="32"/>
        </w:rPr>
      </w:pPr>
      <w:r>
        <w:rPr>
          <w:rFonts w:ascii="Liberation Sans" w:hAnsi="Liberation Sans"/>
          <w:sz w:val="32"/>
          <w:szCs w:val="32"/>
        </w:rPr>
        <w:t xml:space="preserve">Dass es heute in </w:t>
      </w:r>
      <w:proofErr w:type="spellStart"/>
      <w:r>
        <w:rPr>
          <w:rFonts w:ascii="Liberation Sans" w:hAnsi="Liberation Sans"/>
          <w:sz w:val="32"/>
          <w:szCs w:val="32"/>
        </w:rPr>
        <w:t>Gammersdorf</w:t>
      </w:r>
      <w:proofErr w:type="spellEnd"/>
      <w:r>
        <w:rPr>
          <w:rFonts w:ascii="Liberation Sans" w:hAnsi="Liberation Sans"/>
          <w:sz w:val="32"/>
          <w:szCs w:val="32"/>
        </w:rPr>
        <w:t xml:space="preserve"> einen Glockenturm gibt, der mit </w:t>
      </w:r>
      <w:r>
        <w:rPr>
          <w:rFonts w:ascii="Liberation Sans" w:hAnsi="Liberation Sans"/>
          <w:sz w:val="32"/>
          <w:szCs w:val="32"/>
        </w:rPr>
        <w:t>dem Klang seiner Glocke zu Besinnung, Gebet und Gottesdienst ruft, darüber bin ich froh und dankbar gerade in dieser Zeit von Pandemie, menschengemachter Erderhitzung und Krieg.</w:t>
      </w:r>
    </w:p>
    <w:p w:rsidR="00127FF5" w:rsidRDefault="00A06BA1">
      <w:pPr>
        <w:rPr>
          <w:rFonts w:ascii="Liberation Sans" w:hAnsi="Liberation Sans"/>
          <w:sz w:val="32"/>
          <w:szCs w:val="32"/>
        </w:rPr>
      </w:pPr>
      <w:r>
        <w:rPr>
          <w:rFonts w:ascii="Liberation Sans" w:hAnsi="Liberation Sans"/>
          <w:sz w:val="32"/>
          <w:szCs w:val="32"/>
        </w:rPr>
        <w:t xml:space="preserve">Mitten in unserer durchaus schweren Zeit mit Gott und seinen Möglichkeiten zu </w:t>
      </w:r>
      <w:r>
        <w:rPr>
          <w:rFonts w:ascii="Liberation Sans" w:hAnsi="Liberation Sans"/>
          <w:sz w:val="32"/>
          <w:szCs w:val="32"/>
        </w:rPr>
        <w:t xml:space="preserve">rechnen, daran erinnert mich auch die heutige </w:t>
      </w:r>
      <w:proofErr w:type="spellStart"/>
      <w:r>
        <w:rPr>
          <w:rFonts w:ascii="Liberation Sans" w:hAnsi="Liberation Sans"/>
          <w:sz w:val="32"/>
          <w:szCs w:val="32"/>
        </w:rPr>
        <w:t>Kärwa</w:t>
      </w:r>
      <w:proofErr w:type="spellEnd"/>
      <w:r>
        <w:rPr>
          <w:rFonts w:ascii="Liberation Sans" w:hAnsi="Liberation Sans"/>
          <w:sz w:val="32"/>
          <w:szCs w:val="32"/>
        </w:rPr>
        <w:t xml:space="preserve"> in Gottmannsdorf.</w:t>
      </w:r>
    </w:p>
    <w:p w:rsidR="00127FF5" w:rsidRDefault="00A06BA1">
      <w:pPr>
        <w:rPr>
          <w:rFonts w:ascii="Liberation Sans" w:hAnsi="Liberation Sans"/>
          <w:sz w:val="32"/>
          <w:szCs w:val="32"/>
        </w:rPr>
      </w:pPr>
      <w:r>
        <w:rPr>
          <w:rFonts w:ascii="Liberation Sans" w:hAnsi="Liberation Sans"/>
          <w:sz w:val="32"/>
          <w:szCs w:val="32"/>
        </w:rPr>
        <w:t>Amen.</w:t>
      </w:r>
    </w:p>
    <w:sectPr w:rsidR="00127FF5">
      <w:type w:val="continuous"/>
      <w:pgSz w:w="15840" w:h="12240" w:orient="landscape"/>
      <w:pgMar w:top="1134" w:right="1134" w:bottom="1134" w:left="1134" w:header="0" w:footer="0" w:gutter="0"/>
      <w:cols w:num="2" w:space="282"/>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erif">
    <w:altName w:val="Times New Roman"/>
    <w:charset w:val="00"/>
    <w:family w:val="roman"/>
    <w:pitch w:val="variable"/>
  </w:font>
  <w:font w:name="DejaVu Sans">
    <w:altName w:val="Times New Roman"/>
    <w:charset w:val="00"/>
    <w:family w:val="roman"/>
    <w:pitch w:val="variable"/>
  </w:font>
  <w:font w:name="Noto Sans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Liberation San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F5"/>
    <w:rsid w:val="00127FF5"/>
    <w:rsid w:val="00A06B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E50DB-72FF-485D-8E14-9BB8F525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erif" w:eastAsia="DejaVu Sans" w:hAnsi="DejaVu Serif" w:cs="Noto Sans Devanagari"/>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customStyle="1" w:styleId="Starkbetont">
    <w:name w:val="Stark betont"/>
    <w:qFormat/>
    <w:rPr>
      <w:b/>
      <w:bCs/>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DejaVu Sans" w:hAnsi="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Schimscha</dc:creator>
  <dc:description/>
  <cp:lastModifiedBy>Schimscha</cp:lastModifiedBy>
  <cp:revision>2</cp:revision>
  <dcterms:created xsi:type="dcterms:W3CDTF">2022-08-29T09:44:00Z</dcterms:created>
  <dcterms:modified xsi:type="dcterms:W3CDTF">2022-08-29T09:44:00Z</dcterms:modified>
  <dc:language>de-DE</dc:language>
</cp:coreProperties>
</file>